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"/>
        <w:gridCol w:w="1536"/>
        <w:gridCol w:w="1643"/>
        <w:gridCol w:w="1695"/>
        <w:gridCol w:w="2804"/>
        <w:gridCol w:w="2035"/>
        <w:gridCol w:w="3147"/>
        <w:gridCol w:w="1567"/>
      </w:tblGrid>
      <w:tr w:rsidR="006652BA" w:rsidRPr="00596971" w:rsidTr="00596971">
        <w:trPr>
          <w:trHeight w:val="600"/>
        </w:trPr>
        <w:tc>
          <w:tcPr>
            <w:tcW w:w="960" w:type="dxa"/>
            <w:hideMark/>
          </w:tcPr>
          <w:p w:rsidR="00596971" w:rsidRPr="00596971" w:rsidRDefault="005969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80" w:type="dxa"/>
            <w:hideMark/>
          </w:tcPr>
          <w:p w:rsidR="00596971" w:rsidRPr="00596971" w:rsidRDefault="005969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40" w:type="dxa"/>
            <w:hideMark/>
          </w:tcPr>
          <w:p w:rsidR="00596971" w:rsidRPr="00596971" w:rsidRDefault="005969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660" w:type="dxa"/>
            <w:hideMark/>
          </w:tcPr>
          <w:p w:rsidR="00596971" w:rsidRPr="00596971" w:rsidRDefault="005969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Педагогический стаж</w:t>
            </w:r>
          </w:p>
        </w:tc>
        <w:tc>
          <w:tcPr>
            <w:tcW w:w="4900" w:type="dxa"/>
            <w:hideMark/>
          </w:tcPr>
          <w:p w:rsidR="00596971" w:rsidRPr="00596971" w:rsidRDefault="005969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940" w:type="dxa"/>
            <w:hideMark/>
          </w:tcPr>
          <w:p w:rsidR="00596971" w:rsidRPr="00596971" w:rsidRDefault="005969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5860" w:type="dxa"/>
            <w:hideMark/>
          </w:tcPr>
          <w:p w:rsidR="00596971" w:rsidRPr="00596971" w:rsidRDefault="005969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Курсы повышения квалифик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596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ции</w:t>
            </w:r>
          </w:p>
        </w:tc>
        <w:tc>
          <w:tcPr>
            <w:tcW w:w="1880" w:type="dxa"/>
            <w:hideMark/>
          </w:tcPr>
          <w:p w:rsidR="00596971" w:rsidRPr="00596971" w:rsidRDefault="005969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Награды, звания</w:t>
            </w:r>
          </w:p>
        </w:tc>
      </w:tr>
      <w:tr w:rsidR="006652BA" w:rsidRPr="00596971" w:rsidTr="0094127E">
        <w:trPr>
          <w:trHeight w:val="1650"/>
        </w:trPr>
        <w:tc>
          <w:tcPr>
            <w:tcW w:w="960" w:type="dxa"/>
            <w:noWrap/>
            <w:hideMark/>
          </w:tcPr>
          <w:p w:rsidR="00596971" w:rsidRPr="00596971" w:rsidRDefault="00596971" w:rsidP="00596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0" w:type="dxa"/>
          </w:tcPr>
          <w:p w:rsidR="00596971" w:rsidRPr="00596971" w:rsidRDefault="00941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 Михаил Борисович</w:t>
            </w:r>
          </w:p>
        </w:tc>
        <w:tc>
          <w:tcPr>
            <w:tcW w:w="2240" w:type="dxa"/>
          </w:tcPr>
          <w:p w:rsidR="00596971" w:rsidRPr="00596971" w:rsidRDefault="00941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и ИКТ</w:t>
            </w:r>
          </w:p>
        </w:tc>
        <w:tc>
          <w:tcPr>
            <w:tcW w:w="1660" w:type="dxa"/>
          </w:tcPr>
          <w:p w:rsidR="00596971" w:rsidRPr="00596971" w:rsidRDefault="00941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4900" w:type="dxa"/>
          </w:tcPr>
          <w:p w:rsidR="00596971" w:rsidRPr="00596971" w:rsidRDefault="00941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профессиональное, </w:t>
            </w:r>
            <w:r w:rsidRPr="0094127E">
              <w:rPr>
                <w:rFonts w:ascii="Times New Roman" w:hAnsi="Times New Roman" w:cs="Times New Roman"/>
                <w:sz w:val="20"/>
                <w:szCs w:val="20"/>
              </w:rPr>
              <w:t>ФГБОУ ВО "Калининградский государственный технический университет"</w:t>
            </w:r>
          </w:p>
        </w:tc>
        <w:tc>
          <w:tcPr>
            <w:tcW w:w="1940" w:type="dxa"/>
          </w:tcPr>
          <w:p w:rsidR="00596971" w:rsidRPr="00596971" w:rsidRDefault="00941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должности</w:t>
            </w:r>
          </w:p>
        </w:tc>
        <w:tc>
          <w:tcPr>
            <w:tcW w:w="5860" w:type="dxa"/>
          </w:tcPr>
          <w:p w:rsidR="00596971" w:rsidRPr="00596971" w:rsidRDefault="00941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7E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"Институт управления и права"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 w:rsidRPr="0094127E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образование: учитель информатики и ИКТ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0" w:type="dxa"/>
          </w:tcPr>
          <w:p w:rsidR="00596971" w:rsidRPr="00596971" w:rsidRDefault="0059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2BA" w:rsidRPr="00596971" w:rsidTr="0094127E">
        <w:trPr>
          <w:trHeight w:val="2400"/>
        </w:trPr>
        <w:tc>
          <w:tcPr>
            <w:tcW w:w="960" w:type="dxa"/>
            <w:noWrap/>
            <w:hideMark/>
          </w:tcPr>
          <w:p w:rsidR="00596971" w:rsidRPr="00596971" w:rsidRDefault="00596971" w:rsidP="00596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0" w:type="dxa"/>
          </w:tcPr>
          <w:p w:rsidR="00596971" w:rsidRPr="00596971" w:rsidRDefault="00941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Давыдова Галина Васильевна</w:t>
            </w:r>
          </w:p>
        </w:tc>
        <w:tc>
          <w:tcPr>
            <w:tcW w:w="2240" w:type="dxa"/>
          </w:tcPr>
          <w:p w:rsidR="00596971" w:rsidRPr="00596971" w:rsidRDefault="00941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660" w:type="dxa"/>
          </w:tcPr>
          <w:p w:rsidR="00596971" w:rsidRPr="00596971" w:rsidRDefault="00941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года</w:t>
            </w:r>
          </w:p>
        </w:tc>
        <w:tc>
          <w:tcPr>
            <w:tcW w:w="4900" w:type="dxa"/>
          </w:tcPr>
          <w:p w:rsidR="00596971" w:rsidRPr="00596971" w:rsidRDefault="00941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профессиональное, </w:t>
            </w:r>
            <w:proofErr w:type="spellStart"/>
            <w:r w:rsidRPr="0094127E">
              <w:rPr>
                <w:rFonts w:ascii="Times New Roman" w:hAnsi="Times New Roman" w:cs="Times New Roman"/>
                <w:sz w:val="20"/>
                <w:szCs w:val="20"/>
              </w:rPr>
              <w:t>Мелекский</w:t>
            </w:r>
            <w:proofErr w:type="spellEnd"/>
            <w:r w:rsidRPr="0094127E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</w:t>
            </w:r>
          </w:p>
        </w:tc>
        <w:tc>
          <w:tcPr>
            <w:tcW w:w="1940" w:type="dxa"/>
          </w:tcPr>
          <w:p w:rsidR="00596971" w:rsidRPr="00596971" w:rsidRDefault="00941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860" w:type="dxa"/>
          </w:tcPr>
          <w:p w:rsidR="00596971" w:rsidRDefault="00941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7E">
              <w:rPr>
                <w:rFonts w:ascii="Times New Roman" w:hAnsi="Times New Roman" w:cs="Times New Roman"/>
                <w:sz w:val="20"/>
                <w:szCs w:val="20"/>
              </w:rPr>
              <w:t>ОГБОУ ДПО Ульяновский институт повышения квалификации и переподготовки работников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 w:rsidRPr="0094127E">
              <w:rPr>
                <w:rFonts w:ascii="Times New Roman" w:hAnsi="Times New Roman" w:cs="Times New Roman"/>
                <w:sz w:val="20"/>
                <w:szCs w:val="20"/>
              </w:rPr>
              <w:t>Метапредметный подход в преподавании математики.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4127E" w:rsidRPr="00596971" w:rsidRDefault="00941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596971" w:rsidRDefault="00941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7E">
              <w:rPr>
                <w:rFonts w:ascii="Times New Roman" w:hAnsi="Times New Roman" w:cs="Times New Roman"/>
                <w:sz w:val="20"/>
                <w:szCs w:val="20"/>
              </w:rPr>
              <w:t>"Отличник просвещения РФ"</w:t>
            </w:r>
          </w:p>
          <w:p w:rsidR="0094127E" w:rsidRPr="00596971" w:rsidRDefault="00941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7E">
              <w:rPr>
                <w:rFonts w:ascii="Times New Roman" w:hAnsi="Times New Roman" w:cs="Times New Roman"/>
                <w:sz w:val="20"/>
                <w:szCs w:val="20"/>
              </w:rPr>
              <w:t>Заслуженный учитель России</w:t>
            </w:r>
          </w:p>
        </w:tc>
      </w:tr>
      <w:tr w:rsidR="006652BA" w:rsidRPr="00596971" w:rsidTr="0094127E">
        <w:trPr>
          <w:trHeight w:val="900"/>
        </w:trPr>
        <w:tc>
          <w:tcPr>
            <w:tcW w:w="960" w:type="dxa"/>
            <w:noWrap/>
            <w:hideMark/>
          </w:tcPr>
          <w:p w:rsidR="00596971" w:rsidRPr="00596971" w:rsidRDefault="00596971" w:rsidP="00596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0" w:type="dxa"/>
          </w:tcPr>
          <w:p w:rsidR="00596971" w:rsidRPr="00596971" w:rsidRDefault="00941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Коготкова Светлана Валентиновна</w:t>
            </w:r>
          </w:p>
        </w:tc>
        <w:tc>
          <w:tcPr>
            <w:tcW w:w="2240" w:type="dxa"/>
          </w:tcPr>
          <w:p w:rsidR="00596971" w:rsidRPr="00596971" w:rsidRDefault="00941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7E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660" w:type="dxa"/>
          </w:tcPr>
          <w:p w:rsidR="00596971" w:rsidRPr="00596971" w:rsidRDefault="00941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года</w:t>
            </w:r>
          </w:p>
        </w:tc>
        <w:tc>
          <w:tcPr>
            <w:tcW w:w="4900" w:type="dxa"/>
          </w:tcPr>
          <w:p w:rsidR="00596971" w:rsidRPr="00596971" w:rsidRDefault="00941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</w:t>
            </w:r>
            <w:r>
              <w:t xml:space="preserve"> </w:t>
            </w:r>
            <w:r w:rsidRPr="0094127E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Ленинградский государственный педагогический институт </w:t>
            </w:r>
            <w:proofErr w:type="spellStart"/>
            <w:r w:rsidRPr="0094127E">
              <w:rPr>
                <w:rFonts w:ascii="Times New Roman" w:hAnsi="Times New Roman" w:cs="Times New Roman"/>
                <w:sz w:val="20"/>
                <w:szCs w:val="20"/>
              </w:rPr>
              <w:t>им.А.И.Герцена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40" w:type="dxa"/>
          </w:tcPr>
          <w:p w:rsidR="00596971" w:rsidRPr="00596971" w:rsidRDefault="00941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860" w:type="dxa"/>
          </w:tcPr>
          <w:p w:rsidR="00596971" w:rsidRDefault="00941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7E"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дополнительного профессионального образования центр повышения квалификации специалистов Санкт-Петербурга "Региональный центр оценки качества и информационных технологий"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 w:rsidRPr="0094127E">
              <w:rPr>
                <w:rFonts w:ascii="Times New Roman" w:hAnsi="Times New Roman" w:cs="Times New Roman"/>
                <w:sz w:val="20"/>
                <w:szCs w:val="20"/>
              </w:rPr>
              <w:t>Профессионально-педагогическая компетентность эксперта государственной аттестации выпускников 9 классов в новой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4127E" w:rsidRDefault="00941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7E"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дополнительного профессионального образования центр повышения квалификации специалистов Санкт-Петербурга "Региональный центр оценки качества и информационных технологий"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 w:rsidRPr="0094127E">
              <w:rPr>
                <w:rFonts w:ascii="Times New Roman" w:hAnsi="Times New Roman" w:cs="Times New Roman"/>
                <w:sz w:val="20"/>
                <w:szCs w:val="20"/>
              </w:rPr>
              <w:t>Профессионально-педагогическая компетентность эксперта государственной аттестации выпускников 9 классов в новой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4127E" w:rsidRPr="00596971" w:rsidRDefault="00941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596971" w:rsidRPr="00596971" w:rsidRDefault="0059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2BA" w:rsidRPr="00596971" w:rsidTr="0094127E">
        <w:trPr>
          <w:trHeight w:val="900"/>
        </w:trPr>
        <w:tc>
          <w:tcPr>
            <w:tcW w:w="960" w:type="dxa"/>
            <w:noWrap/>
            <w:hideMark/>
          </w:tcPr>
          <w:p w:rsidR="00596971" w:rsidRPr="00596971" w:rsidRDefault="00596971" w:rsidP="00596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80" w:type="dxa"/>
          </w:tcPr>
          <w:p w:rsidR="00596971" w:rsidRPr="00596971" w:rsidRDefault="00941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 Наталья Алексеевна</w:t>
            </w:r>
          </w:p>
        </w:tc>
        <w:tc>
          <w:tcPr>
            <w:tcW w:w="2240" w:type="dxa"/>
          </w:tcPr>
          <w:p w:rsidR="00596971" w:rsidRPr="00596971" w:rsidRDefault="00941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7E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660" w:type="dxa"/>
          </w:tcPr>
          <w:p w:rsidR="00596971" w:rsidRPr="00596971" w:rsidRDefault="00941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4900" w:type="dxa"/>
          </w:tcPr>
          <w:p w:rsidR="00596971" w:rsidRPr="00596971" w:rsidRDefault="00941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профессиональное, </w:t>
            </w:r>
            <w:r w:rsidRPr="0094127E">
              <w:rPr>
                <w:rFonts w:ascii="Times New Roman" w:hAnsi="Times New Roman" w:cs="Times New Roman"/>
                <w:sz w:val="20"/>
                <w:szCs w:val="20"/>
              </w:rPr>
              <w:t>Вятский государственный педагогический университет</w:t>
            </w:r>
          </w:p>
        </w:tc>
        <w:tc>
          <w:tcPr>
            <w:tcW w:w="1940" w:type="dxa"/>
          </w:tcPr>
          <w:p w:rsidR="00596971" w:rsidRPr="00596971" w:rsidRDefault="00941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860" w:type="dxa"/>
          </w:tcPr>
          <w:p w:rsidR="00596971" w:rsidRPr="00596971" w:rsidRDefault="00941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7E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 w:rsidRPr="0094127E">
              <w:rPr>
                <w:rFonts w:ascii="Times New Roman" w:hAnsi="Times New Roman" w:cs="Times New Roman"/>
                <w:sz w:val="20"/>
                <w:szCs w:val="20"/>
              </w:rPr>
              <w:t>ФГОС: обновление содержания и технологий обучения математике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0" w:type="dxa"/>
          </w:tcPr>
          <w:p w:rsidR="00596971" w:rsidRPr="00596971" w:rsidRDefault="0059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2BA" w:rsidRPr="00596971" w:rsidTr="0094127E">
        <w:trPr>
          <w:trHeight w:val="2535"/>
        </w:trPr>
        <w:tc>
          <w:tcPr>
            <w:tcW w:w="960" w:type="dxa"/>
            <w:noWrap/>
            <w:hideMark/>
          </w:tcPr>
          <w:p w:rsidR="00596971" w:rsidRPr="00596971" w:rsidRDefault="00596971" w:rsidP="00596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0" w:type="dxa"/>
          </w:tcPr>
          <w:p w:rsidR="00596971" w:rsidRPr="00596971" w:rsidRDefault="00941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Шинкоренко Наталья Григорьевна</w:t>
            </w:r>
          </w:p>
        </w:tc>
        <w:tc>
          <w:tcPr>
            <w:tcW w:w="2240" w:type="dxa"/>
          </w:tcPr>
          <w:p w:rsidR="00596971" w:rsidRPr="00596971" w:rsidRDefault="00941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7E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660" w:type="dxa"/>
          </w:tcPr>
          <w:p w:rsidR="00596971" w:rsidRPr="00596971" w:rsidRDefault="00941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лет</w:t>
            </w:r>
          </w:p>
        </w:tc>
        <w:tc>
          <w:tcPr>
            <w:tcW w:w="4900" w:type="dxa"/>
          </w:tcPr>
          <w:p w:rsidR="00596971" w:rsidRPr="00596971" w:rsidRDefault="0066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2BA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профессиональное, Ленинградский государственный педагогический институт </w:t>
            </w:r>
            <w:proofErr w:type="spellStart"/>
            <w:r w:rsidRPr="006652BA">
              <w:rPr>
                <w:rFonts w:ascii="Times New Roman" w:hAnsi="Times New Roman" w:cs="Times New Roman"/>
                <w:sz w:val="20"/>
                <w:szCs w:val="20"/>
              </w:rPr>
              <w:t>им.А.И.Герцена</w:t>
            </w:r>
            <w:proofErr w:type="spellEnd"/>
          </w:p>
        </w:tc>
        <w:tc>
          <w:tcPr>
            <w:tcW w:w="1940" w:type="dxa"/>
          </w:tcPr>
          <w:p w:rsidR="00596971" w:rsidRPr="00596971" w:rsidRDefault="0066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860" w:type="dxa"/>
          </w:tcPr>
          <w:p w:rsidR="00596971" w:rsidRPr="00596971" w:rsidRDefault="0066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2BA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Калининского района Санкт-Петербурга "И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нформационно-методический Центр, «</w:t>
            </w:r>
            <w:r w:rsidRPr="006652BA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современного образования. ФГОС основного общего образования: содержание, технологии, преемственность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0" w:type="dxa"/>
          </w:tcPr>
          <w:p w:rsidR="00596971" w:rsidRPr="00596971" w:rsidRDefault="0066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6652BA">
              <w:rPr>
                <w:rFonts w:ascii="Times New Roman" w:hAnsi="Times New Roman" w:cs="Times New Roman"/>
                <w:sz w:val="20"/>
                <w:szCs w:val="20"/>
              </w:rPr>
              <w:t>"Отличник народного просвещения"</w:t>
            </w:r>
          </w:p>
        </w:tc>
      </w:tr>
    </w:tbl>
    <w:p w:rsidR="002F7B44" w:rsidRPr="00596971" w:rsidRDefault="002F7B44">
      <w:pPr>
        <w:rPr>
          <w:rFonts w:ascii="Times New Roman" w:hAnsi="Times New Roman" w:cs="Times New Roman"/>
          <w:sz w:val="20"/>
          <w:szCs w:val="20"/>
        </w:rPr>
      </w:pPr>
    </w:p>
    <w:sectPr w:rsidR="002F7B44" w:rsidRPr="00596971" w:rsidSect="005969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71"/>
    <w:rsid w:val="002F7B44"/>
    <w:rsid w:val="00596971"/>
    <w:rsid w:val="006652BA"/>
    <w:rsid w:val="0094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74687-52B7-481E-869A-8B7E5B1D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</dc:creator>
  <cp:keywords/>
  <dc:description/>
  <cp:lastModifiedBy>Документовед</cp:lastModifiedBy>
  <cp:revision>2</cp:revision>
  <dcterms:created xsi:type="dcterms:W3CDTF">2017-10-30T13:33:00Z</dcterms:created>
  <dcterms:modified xsi:type="dcterms:W3CDTF">2017-10-30T13:33:00Z</dcterms:modified>
</cp:coreProperties>
</file>